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AD" w:rsidRPr="006E72AD" w:rsidRDefault="006E72AD" w:rsidP="006E72AD">
      <w:pPr>
        <w:pStyle w:val="3"/>
        <w:shd w:val="clear" w:color="auto" w:fill="FFFFFF"/>
        <w:spacing w:before="0"/>
        <w:jc w:val="center"/>
        <w:rPr>
          <w:rFonts w:ascii="Pacifico" w:hAnsi="Pacifico"/>
          <w:bCs w:val="0"/>
          <w:color w:val="676767"/>
          <w:sz w:val="32"/>
          <w:szCs w:val="32"/>
        </w:rPr>
      </w:pPr>
      <w:r w:rsidRPr="006E72AD">
        <w:rPr>
          <w:rFonts w:ascii="Pacifico" w:hAnsi="Pacifico"/>
          <w:bCs w:val="0"/>
          <w:color w:val="676767"/>
          <w:sz w:val="32"/>
          <w:szCs w:val="32"/>
        </w:rPr>
        <w:t>Календарь знаменательных и памятных дат на 2021-2022 учебный год.</w:t>
      </w:r>
    </w:p>
    <w:p w:rsidR="006E72AD" w:rsidRDefault="006E72AD" w:rsidP="006E72AD">
      <w:pPr>
        <w:pStyle w:val="a3"/>
        <w:shd w:val="clear" w:color="auto" w:fill="FFFFFF"/>
        <w:spacing w:line="312" w:lineRule="atLeast"/>
        <w:rPr>
          <w:rFonts w:ascii="Arial" w:hAnsi="Arial" w:cs="Arial"/>
          <w:b/>
          <w:bCs/>
          <w:color w:val="2B00FE"/>
          <w:sz w:val="22"/>
          <w:szCs w:val="22"/>
        </w:rPr>
      </w:pPr>
    </w:p>
    <w:p w:rsidR="006E72AD" w:rsidRDefault="006E72AD" w:rsidP="006E72AD">
      <w:pPr>
        <w:pStyle w:val="a3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b/>
          <w:bCs/>
          <w:color w:val="2B00FE"/>
          <w:sz w:val="22"/>
          <w:szCs w:val="22"/>
        </w:rPr>
        <w:t>2021 год-Год науки и технологий в России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b/>
          <w:bCs/>
          <w:color w:val="676767"/>
          <w:sz w:val="21"/>
          <w:szCs w:val="21"/>
          <w:u w:val="single"/>
        </w:rPr>
        <w:t>СЕНТЯБРЬ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 1 сентября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знаний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сентября — 165 лет со дня рождения русского поэта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Иннокентия Фёдоровича Анненского</w:t>
      </w:r>
      <w:r>
        <w:rPr>
          <w:rFonts w:ascii="Arial" w:hAnsi="Arial" w:cs="Arial"/>
          <w:color w:val="676767"/>
          <w:sz w:val="21"/>
          <w:szCs w:val="21"/>
        </w:rPr>
        <w:t> (1856–1909)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 сентября — вступила в силу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Конвенция по правам ребёнка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 сентября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 России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– День окончания</w:t>
      </w:r>
      <w:proofErr w:type="gramStart"/>
      <w:r>
        <w:rPr>
          <w:rFonts w:ascii="Arial" w:hAnsi="Arial" w:cs="Arial"/>
          <w:color w:val="676767"/>
          <w:sz w:val="21"/>
          <w:szCs w:val="21"/>
        </w:rPr>
        <w:t xml:space="preserve"> В</w:t>
      </w:r>
      <w:proofErr w:type="gramEnd"/>
      <w:r>
        <w:rPr>
          <w:rFonts w:ascii="Arial" w:hAnsi="Arial" w:cs="Arial"/>
          <w:color w:val="676767"/>
          <w:sz w:val="21"/>
          <w:szCs w:val="21"/>
        </w:rPr>
        <w:t>торой мировой войны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3 сентября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солидарности в борьбе с терроризмом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8 сентября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 России.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Бородинское сражение русской армии под командованием М.И. Кутузова с французской армией (1812)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8 сентября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распространения грамотности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9 сентября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красоты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11 сентября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 России.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 xml:space="preserve">Победа русской эскадры под командованием Ф.Ф. Ушакова над турецкой эскадрой у мыса </w:t>
      </w:r>
      <w:proofErr w:type="spellStart"/>
      <w:r>
        <w:rPr>
          <w:rFonts w:ascii="Arial" w:hAnsi="Arial" w:cs="Arial"/>
          <w:color w:val="676767"/>
          <w:sz w:val="21"/>
          <w:szCs w:val="21"/>
        </w:rPr>
        <w:t>Тендра</w:t>
      </w:r>
      <w:proofErr w:type="spellEnd"/>
      <w:r>
        <w:rPr>
          <w:rFonts w:ascii="Arial" w:hAnsi="Arial" w:cs="Arial"/>
          <w:color w:val="676767"/>
          <w:sz w:val="21"/>
          <w:szCs w:val="21"/>
        </w:rPr>
        <w:t xml:space="preserve"> (1790)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17 сентября — 115 лет со дня рождения русской писательницы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Любови Фёдоровны Воронковой (</w:t>
      </w:r>
      <w:r>
        <w:rPr>
          <w:rFonts w:ascii="Arial" w:hAnsi="Arial" w:cs="Arial"/>
          <w:color w:val="676767"/>
          <w:sz w:val="21"/>
          <w:szCs w:val="21"/>
        </w:rPr>
        <w:t>1906–1976)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сентября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мира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сентября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славы.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Победа русских полков во главе с великим князем Дмитрием Донским над монголо-татарскими войсками в Куликовской битве (1380)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сентября — 155 лет со дня рождения английского писателя-фантаста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Герберта Уэллса</w:t>
      </w:r>
      <w:r>
        <w:rPr>
          <w:rFonts w:ascii="Arial" w:hAnsi="Arial" w:cs="Arial"/>
          <w:color w:val="676767"/>
          <w:sz w:val="21"/>
          <w:szCs w:val="21"/>
        </w:rPr>
        <w:t> (1866–1946)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22 сентября — 130 лет со дня рождения русского писателя </w:t>
      </w:r>
      <w:proofErr w:type="spellStart"/>
      <w:r>
        <w:rPr>
          <w:rFonts w:ascii="Arial" w:hAnsi="Arial" w:cs="Arial"/>
          <w:b/>
          <w:bCs/>
          <w:color w:val="676767"/>
          <w:sz w:val="21"/>
          <w:szCs w:val="21"/>
        </w:rPr>
        <w:t>Рувима</w:t>
      </w:r>
      <w:proofErr w:type="spellEnd"/>
      <w:r>
        <w:rPr>
          <w:rFonts w:ascii="Arial" w:hAnsi="Arial" w:cs="Arial"/>
          <w:b/>
          <w:bCs/>
          <w:color w:val="676767"/>
          <w:sz w:val="21"/>
          <w:szCs w:val="21"/>
        </w:rPr>
        <w:t xml:space="preserve"> Исаевича </w:t>
      </w:r>
      <w:proofErr w:type="spellStart"/>
      <w:r>
        <w:rPr>
          <w:rFonts w:ascii="Arial" w:hAnsi="Arial" w:cs="Arial"/>
          <w:b/>
          <w:bCs/>
          <w:color w:val="676767"/>
          <w:sz w:val="21"/>
          <w:szCs w:val="21"/>
        </w:rPr>
        <w:t>Фраермана</w:t>
      </w:r>
      <w:proofErr w:type="spellEnd"/>
      <w:r>
        <w:rPr>
          <w:rFonts w:ascii="Arial" w:hAnsi="Arial" w:cs="Arial"/>
          <w:color w:val="676767"/>
          <w:sz w:val="21"/>
          <w:szCs w:val="21"/>
        </w:rPr>
        <w:t> (1891–1972)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27 сентября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Всемирный день туризма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b/>
          <w:bCs/>
          <w:color w:val="676767"/>
          <w:sz w:val="21"/>
          <w:szCs w:val="21"/>
          <w:u w:val="single"/>
        </w:rPr>
        <w:t>ОКТЯБРЬ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lastRenderedPageBreak/>
        <w:t>1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пожилых людей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музыки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октября — 230 лет со дня рождения русского писателя </w:t>
      </w:r>
      <w:r>
        <w:rPr>
          <w:rFonts w:ascii="Arial" w:hAnsi="Arial" w:cs="Arial"/>
          <w:b/>
          <w:bCs/>
          <w:color w:val="676767"/>
          <w:sz w:val="21"/>
          <w:szCs w:val="21"/>
        </w:rPr>
        <w:t>Сергея Тимофеевича Аксакова</w:t>
      </w:r>
      <w:r>
        <w:rPr>
          <w:rFonts w:ascii="Arial" w:hAnsi="Arial" w:cs="Arial"/>
          <w:color w:val="676767"/>
          <w:sz w:val="21"/>
          <w:szCs w:val="21"/>
        </w:rPr>
        <w:t> (1791–1859)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4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животных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5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учителя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8 октября — 90 лет со дня рождения русского писателя </w:t>
      </w:r>
      <w:r>
        <w:rPr>
          <w:rFonts w:ascii="Arial" w:hAnsi="Arial" w:cs="Arial"/>
          <w:b/>
          <w:bCs/>
          <w:color w:val="676767"/>
          <w:sz w:val="21"/>
          <w:szCs w:val="21"/>
        </w:rPr>
        <w:t>Юлиана Семёновича Семёнова</w:t>
      </w:r>
      <w:r>
        <w:rPr>
          <w:rFonts w:ascii="Arial" w:hAnsi="Arial" w:cs="Arial"/>
          <w:color w:val="676767"/>
          <w:sz w:val="21"/>
          <w:szCs w:val="21"/>
        </w:rPr>
        <w:t> (1931–1993)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9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Всероссийский день чтения</w:t>
      </w:r>
      <w:r>
        <w:rPr>
          <w:rFonts w:ascii="Arial" w:hAnsi="Arial" w:cs="Arial"/>
          <w:color w:val="676767"/>
          <w:sz w:val="21"/>
          <w:szCs w:val="21"/>
        </w:rPr>
        <w:t> (Отмечается с 2007 года после принятия Национальной программы чтения).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17 октября — 90 лет со дня рождения русского писателя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Анатолия Игнатьевича Приставкина</w:t>
      </w:r>
      <w:r>
        <w:rPr>
          <w:rFonts w:ascii="Arial" w:hAnsi="Arial" w:cs="Arial"/>
          <w:color w:val="676767"/>
          <w:sz w:val="21"/>
          <w:szCs w:val="21"/>
        </w:rPr>
        <w:t> (1931–2008)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19 октября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Царскосельского лицея</w:t>
      </w:r>
      <w:r>
        <w:rPr>
          <w:rFonts w:ascii="Arial" w:hAnsi="Arial" w:cs="Arial"/>
          <w:color w:val="676767"/>
          <w:sz w:val="21"/>
          <w:szCs w:val="21"/>
        </w:rPr>
        <w:t> (В этот день в 1811 году открылся Императорский Царскосельский лицей)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октября — 125 лет со дня рождения русского писателя, драматурга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Евгения Львовича Шварца</w:t>
      </w:r>
      <w:r>
        <w:rPr>
          <w:rFonts w:ascii="Arial" w:hAnsi="Arial" w:cs="Arial"/>
          <w:color w:val="676767"/>
          <w:sz w:val="21"/>
          <w:szCs w:val="21"/>
        </w:rPr>
        <w:t> (1896–1958)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25 октября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b/>
          <w:bCs/>
          <w:color w:val="676767"/>
          <w:sz w:val="21"/>
          <w:szCs w:val="21"/>
        </w:rPr>
        <w:t>— Международный день школьных библиотек</w:t>
      </w:r>
      <w:r>
        <w:rPr>
          <w:rFonts w:ascii="Arial" w:hAnsi="Arial" w:cs="Arial"/>
          <w:color w:val="676767"/>
          <w:sz w:val="21"/>
          <w:szCs w:val="21"/>
        </w:rPr>
        <w:t> (Учреждён Международной ассоциацией школьных библиотек, отмечается в четвёртый понедельник октября)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30 октября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памяти жертв политических репрессий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b/>
          <w:bCs/>
          <w:color w:val="676767"/>
          <w:sz w:val="21"/>
          <w:szCs w:val="21"/>
          <w:u w:val="single"/>
        </w:rPr>
        <w:t>НОЯБРЬ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4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народного единства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7 ноября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 России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–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 (1941 г.)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10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науки за мир и развитие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11 ноября — 200 лет со дня рождения русского писателя </w:t>
      </w:r>
      <w:r>
        <w:rPr>
          <w:rFonts w:ascii="Arial" w:hAnsi="Arial" w:cs="Arial"/>
          <w:b/>
          <w:bCs/>
          <w:color w:val="676767"/>
          <w:sz w:val="21"/>
          <w:szCs w:val="21"/>
        </w:rPr>
        <w:t>Фёдора Михайловича Достоевского</w:t>
      </w:r>
      <w:r>
        <w:rPr>
          <w:rFonts w:ascii="Arial" w:hAnsi="Arial" w:cs="Arial"/>
          <w:color w:val="676767"/>
          <w:sz w:val="21"/>
          <w:szCs w:val="21"/>
        </w:rPr>
        <w:t> (1821—1881)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11 ноября — 120 лет со дня рождения русского писателя, художника-иллюстратора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 xml:space="preserve">Евгения Ивановича </w:t>
      </w:r>
      <w:proofErr w:type="spellStart"/>
      <w:r>
        <w:rPr>
          <w:rFonts w:ascii="Arial" w:hAnsi="Arial" w:cs="Arial"/>
          <w:b/>
          <w:bCs/>
          <w:color w:val="676767"/>
          <w:sz w:val="21"/>
          <w:szCs w:val="21"/>
        </w:rPr>
        <w:t>Чарушина</w:t>
      </w:r>
      <w:proofErr w:type="spellEnd"/>
      <w:r>
        <w:rPr>
          <w:rFonts w:ascii="Arial" w:hAnsi="Arial" w:cs="Arial"/>
          <w:color w:val="676767"/>
          <w:sz w:val="21"/>
          <w:szCs w:val="21"/>
        </w:rPr>
        <w:t>(1901–1965)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16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толерантности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lastRenderedPageBreak/>
        <w:t>19 ноября — 310 лет со дня рождения русского поэта, учёного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Михаила Васильевича Ломоносова</w:t>
      </w:r>
      <w:r>
        <w:rPr>
          <w:rFonts w:ascii="Arial" w:hAnsi="Arial" w:cs="Arial"/>
          <w:color w:val="676767"/>
          <w:sz w:val="21"/>
          <w:szCs w:val="21"/>
        </w:rPr>
        <w:t> (1711–1765)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20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ребёнка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приветствий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21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телевидения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22 ноября — 220 лет со дня рождения русского писателя, философа, лексикографа, этнографа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Владимира Ивановича Даля</w:t>
      </w:r>
      <w:r>
        <w:rPr>
          <w:rFonts w:ascii="Arial" w:hAnsi="Arial" w:cs="Arial"/>
          <w:color w:val="676767"/>
          <w:sz w:val="21"/>
          <w:szCs w:val="21"/>
        </w:rPr>
        <w:t> (1801–1872)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22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словарей и энциклопедий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24–30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Всероссийская неделя «Театр и дети»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26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Всемирный день информации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proofErr w:type="gramStart"/>
      <w:r>
        <w:rPr>
          <w:rFonts w:ascii="Arial" w:hAnsi="Arial" w:cs="Arial"/>
          <w:color w:val="676767"/>
          <w:sz w:val="21"/>
          <w:szCs w:val="21"/>
        </w:rPr>
        <w:t>28 ноября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матери</w:t>
      </w:r>
      <w:r>
        <w:rPr>
          <w:rFonts w:ascii="Arial" w:hAnsi="Arial" w:cs="Arial"/>
          <w:color w:val="676767"/>
          <w:sz w:val="21"/>
          <w:szCs w:val="21"/>
        </w:rPr>
        <w:t> (Указ Президента РФ от 30.01.1998 года № 120 «О Дне матери».</w:t>
      </w:r>
      <w:proofErr w:type="gramEnd"/>
      <w:r>
        <w:rPr>
          <w:rFonts w:ascii="Arial" w:hAnsi="Arial" w:cs="Arial"/>
          <w:color w:val="676767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676767"/>
          <w:sz w:val="21"/>
          <w:szCs w:val="21"/>
        </w:rPr>
        <w:t>Отмечается в последнее воскресенье ноября)</w:t>
      </w:r>
      <w:proofErr w:type="gramEnd"/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28 ноября — 115 лет со дня рождения русского выдающегося общественного деятеля, философа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Дмитрия Сергеевича Лихачёва</w:t>
      </w:r>
      <w:r>
        <w:rPr>
          <w:rFonts w:ascii="Arial" w:hAnsi="Arial" w:cs="Arial"/>
          <w:color w:val="676767"/>
          <w:sz w:val="21"/>
          <w:szCs w:val="21"/>
        </w:rPr>
        <w:t> (1906–1999)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b/>
          <w:bCs/>
          <w:color w:val="676767"/>
          <w:sz w:val="21"/>
          <w:szCs w:val="21"/>
          <w:u w:val="single"/>
        </w:rPr>
        <w:t>ДЕКАБРЬ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 xml:space="preserve">Всемирный день борьбы со </w:t>
      </w:r>
      <w:proofErr w:type="spellStart"/>
      <w:r>
        <w:rPr>
          <w:rStyle w:val="a4"/>
          <w:rFonts w:ascii="Arial" w:hAnsi="Arial" w:cs="Arial"/>
          <w:color w:val="676767"/>
          <w:sz w:val="21"/>
          <w:szCs w:val="21"/>
        </w:rPr>
        <w:t>СПИДо</w:t>
      </w:r>
      <w:r>
        <w:rPr>
          <w:rFonts w:ascii="Arial" w:hAnsi="Arial" w:cs="Arial"/>
          <w:color w:val="676767"/>
          <w:sz w:val="21"/>
          <w:szCs w:val="21"/>
        </w:rPr>
        <w:t>м</w:t>
      </w:r>
      <w:proofErr w:type="spellEnd"/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славы.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День победы русской эскадры под командованием П.С. Нахимова над турецкой эскадрой у мыса Синоп (1853)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 декабря – 125 лет со дня рождения 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Георгия Константиновича Жукова</w:t>
      </w:r>
      <w:r>
        <w:rPr>
          <w:rFonts w:ascii="Arial" w:hAnsi="Arial" w:cs="Arial"/>
          <w:color w:val="676767"/>
          <w:sz w:val="21"/>
          <w:szCs w:val="21"/>
        </w:rPr>
        <w:t>  (1896-1974), военачальника и государственного деятеля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3 декабря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инвалидов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3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Неизвестного солдата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5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волонтера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(добровольца)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5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начала контрнаступления советских войск против немецко-фашистских войск в битве под Москвой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(1941)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9 декабря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героев Отечества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10 декабря — 200 лет со дня рождения русского поэта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Николая Алексеевича Некрасова</w:t>
      </w:r>
      <w:r>
        <w:rPr>
          <w:rFonts w:ascii="Arial" w:hAnsi="Arial" w:cs="Arial"/>
          <w:color w:val="676767"/>
          <w:sz w:val="21"/>
          <w:szCs w:val="21"/>
        </w:rPr>
        <w:t> (1821–1878)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lastRenderedPageBreak/>
        <w:t>10 декабря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Международный день прав человека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12 декабря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День Конституции Российской Федерации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12 декабря — </w:t>
      </w:r>
      <w:r>
        <w:rPr>
          <w:rStyle w:val="a4"/>
          <w:rFonts w:ascii="Arial" w:hAnsi="Arial" w:cs="Arial"/>
          <w:color w:val="676767"/>
          <w:sz w:val="21"/>
          <w:szCs w:val="21"/>
        </w:rPr>
        <w:t>Международный день детского телевидения и радиовещания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12 декабря — 255 лет со дня рождения русского писателя, историка </w:t>
      </w:r>
      <w:r>
        <w:rPr>
          <w:rFonts w:ascii="Arial" w:hAnsi="Arial" w:cs="Arial"/>
          <w:b/>
          <w:bCs/>
          <w:color w:val="676767"/>
          <w:sz w:val="21"/>
          <w:szCs w:val="21"/>
        </w:rPr>
        <w:t>Николая Михайловича Карамзина</w:t>
      </w:r>
      <w:r>
        <w:rPr>
          <w:rFonts w:ascii="Arial" w:hAnsi="Arial" w:cs="Arial"/>
          <w:color w:val="676767"/>
          <w:sz w:val="21"/>
          <w:szCs w:val="21"/>
        </w:rPr>
        <w:t> (1766–1826)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proofErr w:type="gramStart"/>
      <w:r>
        <w:rPr>
          <w:rFonts w:ascii="Arial" w:hAnsi="Arial" w:cs="Arial"/>
          <w:color w:val="676767"/>
          <w:sz w:val="21"/>
          <w:szCs w:val="21"/>
        </w:rPr>
        <w:t>14 декабря — </w:t>
      </w:r>
      <w:r>
        <w:rPr>
          <w:rFonts w:ascii="Arial" w:hAnsi="Arial" w:cs="Arial"/>
          <w:b/>
          <w:bCs/>
          <w:color w:val="676767"/>
          <w:sz w:val="21"/>
          <w:szCs w:val="21"/>
        </w:rPr>
        <w:t xml:space="preserve">День Наума </w:t>
      </w:r>
      <w:proofErr w:type="spellStart"/>
      <w:r>
        <w:rPr>
          <w:rFonts w:ascii="Arial" w:hAnsi="Arial" w:cs="Arial"/>
          <w:b/>
          <w:bCs/>
          <w:color w:val="676767"/>
          <w:sz w:val="21"/>
          <w:szCs w:val="21"/>
        </w:rPr>
        <w:t>Грамотника</w:t>
      </w:r>
      <w:proofErr w:type="spellEnd"/>
      <w:r>
        <w:rPr>
          <w:rFonts w:ascii="Arial" w:hAnsi="Arial" w:cs="Arial"/>
          <w:color w:val="676767"/>
          <w:sz w:val="21"/>
          <w:szCs w:val="21"/>
        </w:rPr>
        <w:t> («Пророк Наум наставит на ум».</w:t>
      </w:r>
      <w:proofErr w:type="gramEnd"/>
      <w:r>
        <w:rPr>
          <w:rFonts w:ascii="Arial" w:hAnsi="Arial" w:cs="Arial"/>
          <w:color w:val="676767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676767"/>
          <w:sz w:val="21"/>
          <w:szCs w:val="21"/>
        </w:rPr>
        <w:t>Существовал обычай в первый день декабря, по старому стилю, отдавать отроков в ученье к дьячкам, так называемым мастерам грамоты)</w:t>
      </w:r>
      <w:proofErr w:type="gramEnd"/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18 декабря – 100 лет со дня рождения 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b/>
          <w:bCs/>
          <w:color w:val="676767"/>
          <w:sz w:val="21"/>
          <w:szCs w:val="21"/>
        </w:rPr>
        <w:t>Юрия Владимировича Никулина</w:t>
      </w:r>
      <w:r>
        <w:rPr>
          <w:rFonts w:ascii="Arial" w:hAnsi="Arial" w:cs="Arial"/>
          <w:color w:val="676767"/>
          <w:sz w:val="21"/>
          <w:szCs w:val="21"/>
        </w:rPr>
        <w:t>  (1921-1997), артиста цирка и кино, телеведущего</w:t>
      </w:r>
    </w:p>
    <w:p w:rsidR="006E72AD" w:rsidRDefault="006E72AD" w:rsidP="006E72AD">
      <w:pPr>
        <w:pStyle w:val="voice"/>
        <w:shd w:val="clear" w:color="auto" w:fill="FFFFFF"/>
        <w:spacing w:line="312" w:lineRule="atLeast"/>
        <w:jc w:val="both"/>
        <w:rPr>
          <w:rFonts w:ascii="Arial" w:hAnsi="Arial" w:cs="Arial"/>
          <w:color w:val="676767"/>
          <w:sz w:val="22"/>
          <w:szCs w:val="22"/>
        </w:rPr>
      </w:pPr>
      <w:r>
        <w:rPr>
          <w:rFonts w:ascii="Arial" w:hAnsi="Arial" w:cs="Arial"/>
          <w:color w:val="676767"/>
          <w:sz w:val="21"/>
          <w:szCs w:val="21"/>
        </w:rPr>
        <w:t>24 декабря –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Style w:val="a4"/>
          <w:rFonts w:ascii="Arial" w:hAnsi="Arial" w:cs="Arial"/>
          <w:color w:val="676767"/>
          <w:sz w:val="21"/>
          <w:szCs w:val="21"/>
        </w:rPr>
        <w:t>День воинской славы.</w:t>
      </w:r>
      <w:r>
        <w:rPr>
          <w:rStyle w:val="apple-converted-space"/>
          <w:rFonts w:ascii="Arial" w:hAnsi="Arial" w:cs="Arial"/>
          <w:color w:val="676767"/>
          <w:sz w:val="21"/>
          <w:szCs w:val="21"/>
        </w:rPr>
        <w:t> </w:t>
      </w:r>
      <w:r>
        <w:rPr>
          <w:rFonts w:ascii="Arial" w:hAnsi="Arial" w:cs="Arial"/>
          <w:color w:val="676767"/>
          <w:sz w:val="21"/>
          <w:szCs w:val="21"/>
        </w:rPr>
        <w:t>День взятия турецкой крепости Измаил русскими войсками под командованием А.В. Суворова (1790)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b/>
          <w:bCs/>
          <w:color w:val="2B00FE"/>
          <w:lang w:eastAsia="ru-RU"/>
        </w:rPr>
        <w:t>Январь-август 2022 года</w:t>
      </w:r>
    </w:p>
    <w:p w:rsidR="006E72AD" w:rsidRPr="006E72AD" w:rsidRDefault="006E72AD" w:rsidP="006E72AD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4117D2"/>
          <w:sz w:val="20"/>
          <w:szCs w:val="20"/>
          <w:lang w:eastAsia="ru-RU"/>
        </w:rPr>
      </w:pPr>
      <w:bookmarkStart w:id="0" w:name="more"/>
      <w:bookmarkEnd w:id="0"/>
      <w:r w:rsidRPr="006E72AD">
        <w:rPr>
          <w:rFonts w:ascii="Arial" w:eastAsia="Times New Roman" w:hAnsi="Arial" w:cs="Arial"/>
          <w:b/>
          <w:bCs/>
          <w:caps/>
          <w:color w:val="4117D2"/>
          <w:sz w:val="24"/>
          <w:lang w:eastAsia="ru-RU"/>
        </w:rPr>
        <w:t>ЯНВАРЬ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января — Новогодний праздник. День былинного богатыря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Ильи Муромца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color w:val="676767"/>
          <w:lang w:eastAsia="ru-RU"/>
        </w:rPr>
        <w:t>4–10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Неделя науки и техники для детей и юношества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4–10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Неделя «Музей и дети»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color w:val="676767"/>
          <w:lang w:eastAsia="ru-RU"/>
        </w:rPr>
        <w:t>8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детского кино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11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заповедников и национальных парков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13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российской печати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15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400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французского драматурга, театрального деятеля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Жана Батиста Мольера</w:t>
      </w:r>
      <w:r w:rsidRPr="006E72AD">
        <w:rPr>
          <w:rFonts w:ascii="Arial" w:eastAsia="Times New Roman" w:hAnsi="Arial" w:cs="Arial"/>
          <w:color w:val="676767"/>
          <w:lang w:eastAsia="ru-RU"/>
        </w:rPr>
        <w:t> (1622–1673)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16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155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писателя, публициста и переводчика </w:t>
      </w:r>
      <w:proofErr w:type="spellStart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Викентия</w:t>
      </w:r>
      <w:proofErr w:type="spellEnd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 </w:t>
      </w:r>
      <w:proofErr w:type="spellStart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Викентьевича</w:t>
      </w:r>
      <w:proofErr w:type="spellEnd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 Вересаева</w:t>
      </w:r>
      <w:r w:rsidRPr="006E72AD">
        <w:rPr>
          <w:rFonts w:ascii="Arial" w:eastAsia="Times New Roman" w:hAnsi="Arial" w:cs="Arial"/>
          <w:color w:val="676767"/>
          <w:lang w:eastAsia="ru-RU"/>
        </w:rPr>
        <w:t> (1867–1945)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17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детских изобретений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18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140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английского писателя, поэта и драматурга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Алана Александра </w:t>
      </w:r>
      <w:proofErr w:type="spellStart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Милна</w:t>
      </w:r>
      <w:proofErr w:type="spellEnd"/>
      <w:r w:rsidRPr="006E72AD">
        <w:rPr>
          <w:rFonts w:ascii="Arial" w:eastAsia="Times New Roman" w:hAnsi="Arial" w:cs="Arial"/>
          <w:color w:val="676767"/>
          <w:lang w:eastAsia="ru-RU"/>
        </w:rPr>
        <w:t> (1882–1956)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25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российского студенчества</w:t>
      </w:r>
      <w:r w:rsidRPr="006E72AD">
        <w:rPr>
          <w:rFonts w:ascii="Arial" w:eastAsia="Times New Roman" w:hAnsi="Arial" w:cs="Arial"/>
          <w:color w:val="676767"/>
          <w:lang w:eastAsia="ru-RU"/>
        </w:rPr>
        <w:t> (Татьянин день)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lastRenderedPageBreak/>
        <w:t>27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90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русской поэтессы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Риммы Фёдоровны Казаковой</w:t>
      </w:r>
      <w:r w:rsidRPr="006E72AD">
        <w:rPr>
          <w:rFonts w:ascii="Arial" w:eastAsia="Times New Roman" w:hAnsi="Arial" w:cs="Arial"/>
          <w:color w:val="676767"/>
          <w:lang w:eastAsia="ru-RU"/>
        </w:rPr>
        <w:t> (1932–2008)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27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190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английского писателя и математика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Льюиса Кэрролла </w:t>
      </w:r>
      <w:r w:rsidRPr="006E72AD">
        <w:rPr>
          <w:rFonts w:ascii="Arial" w:eastAsia="Times New Roman" w:hAnsi="Arial" w:cs="Arial"/>
          <w:color w:val="676767"/>
          <w:lang w:eastAsia="ru-RU"/>
        </w:rPr>
        <w:t>(1832–1898)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28 января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125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Валентина Петровича Катаева</w:t>
      </w:r>
      <w:r w:rsidRPr="006E72AD">
        <w:rPr>
          <w:rFonts w:ascii="Arial" w:eastAsia="Times New Roman" w:hAnsi="Arial" w:cs="Arial"/>
          <w:color w:val="676767"/>
          <w:lang w:eastAsia="ru-RU"/>
        </w:rPr>
        <w:t> (1897–1986)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sz w:val="24"/>
          <w:szCs w:val="24"/>
          <w:lang w:eastAsia="ru-RU"/>
        </w:rPr>
        <w:t>ФЕВРАЛЬ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7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210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английского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Чарльза Диккенса</w:t>
      </w:r>
      <w:r w:rsidRPr="006E72AD">
        <w:rPr>
          <w:rFonts w:ascii="Arial" w:eastAsia="Times New Roman" w:hAnsi="Arial" w:cs="Arial"/>
          <w:color w:val="676767"/>
          <w:lang w:eastAsia="ru-RU"/>
        </w:rPr>
        <w:t> (1812–1870)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8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памяти юного героя-антифашиста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8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российской науки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11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женщин и девочек в науке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14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Международный день </w:t>
      </w:r>
      <w:proofErr w:type="spellStart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книгодарения</w:t>
      </w:r>
      <w:proofErr w:type="spellEnd"/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20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170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 и публициста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Николая Георгиевича Гарина-Михайловского</w:t>
      </w:r>
      <w:r w:rsidRPr="006E72AD">
        <w:rPr>
          <w:rFonts w:ascii="Arial" w:eastAsia="Times New Roman" w:hAnsi="Arial" w:cs="Arial"/>
          <w:color w:val="676767"/>
          <w:lang w:eastAsia="ru-RU"/>
        </w:rPr>
        <w:t> (1852–1906)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21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родного языка</w:t>
      </w:r>
    </w:p>
    <w:p w:rsidR="006E72AD" w:rsidRPr="006E72AD" w:rsidRDefault="006E72AD" w:rsidP="006E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2AD">
        <w:rPr>
          <w:rFonts w:ascii="Arial" w:eastAsia="Times New Roman" w:hAnsi="Arial" w:cs="Arial"/>
          <w:color w:val="676767"/>
          <w:shd w:val="clear" w:color="auto" w:fill="FFFFFF"/>
          <w:lang w:eastAsia="ru-RU"/>
        </w:rPr>
        <w:t>23 февраля —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защитника Отечества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26 февраля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220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французского прозаика, поэта и драматурга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Виктора Мари Гюго</w:t>
      </w:r>
      <w:r w:rsidRPr="006E72AD">
        <w:rPr>
          <w:rFonts w:ascii="Arial" w:eastAsia="Times New Roman" w:hAnsi="Arial" w:cs="Arial"/>
          <w:color w:val="676767"/>
          <w:lang w:eastAsia="ru-RU"/>
        </w:rPr>
        <w:t> (1802–1885)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МАРТ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гражданской обороны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чтения вслух</w:t>
      </w:r>
      <w:r w:rsidRPr="006E72AD">
        <w:rPr>
          <w:rFonts w:ascii="Arial" w:eastAsia="Times New Roman" w:hAnsi="Arial" w:cs="Arial"/>
          <w:color w:val="676767"/>
          <w:lang w:eastAsia="ru-RU"/>
        </w:rPr>
        <w:t xml:space="preserve"> (Отмечается с 2010 г. по инициативе компании </w:t>
      </w:r>
      <w:proofErr w:type="spellStart"/>
      <w:r w:rsidRPr="006E72AD">
        <w:rPr>
          <w:rFonts w:ascii="Arial" w:eastAsia="Times New Roman" w:hAnsi="Arial" w:cs="Arial"/>
          <w:color w:val="676767"/>
          <w:lang w:eastAsia="ru-RU"/>
        </w:rPr>
        <w:t>LitWorld</w:t>
      </w:r>
      <w:proofErr w:type="spellEnd"/>
      <w:r w:rsidRPr="006E72AD">
        <w:rPr>
          <w:rFonts w:ascii="Arial" w:eastAsia="Times New Roman" w:hAnsi="Arial" w:cs="Arial"/>
          <w:color w:val="676767"/>
          <w:lang w:eastAsia="ru-RU"/>
        </w:rPr>
        <w:t xml:space="preserve"> в первую среду марта)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3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писателя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3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дикой природы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6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детского телевидения и радиовещания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8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женский день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lastRenderedPageBreak/>
        <w:t>15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85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Валентина Григорьевича Распутина</w:t>
      </w:r>
      <w:r w:rsidRPr="006E72AD">
        <w:rPr>
          <w:rFonts w:ascii="Arial" w:eastAsia="Times New Roman" w:hAnsi="Arial" w:cs="Arial"/>
          <w:color w:val="676767"/>
          <w:lang w:eastAsia="ru-RU"/>
        </w:rPr>
        <w:t> (1937–2015)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20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счастья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21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поэзии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21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лесов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22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водных ресурсов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23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135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чешского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Йозефа Чапека</w:t>
      </w:r>
      <w:r w:rsidRPr="006E72AD">
        <w:rPr>
          <w:rFonts w:ascii="Arial" w:eastAsia="Times New Roman" w:hAnsi="Arial" w:cs="Arial"/>
          <w:color w:val="676767"/>
          <w:lang w:eastAsia="ru-RU"/>
        </w:rPr>
        <w:t> (1887–1945)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24–30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Неделя детской и юношеской книги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24–30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Неделя музыки для детей и юношества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25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работника культуры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27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театра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31 марта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140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писателя, критика, литературоведа, переводчика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Корнея Ивановича Чуковского</w:t>
      </w:r>
      <w:r w:rsidRPr="006E72AD">
        <w:rPr>
          <w:rFonts w:ascii="Arial" w:eastAsia="Times New Roman" w:hAnsi="Arial" w:cs="Arial"/>
          <w:color w:val="676767"/>
          <w:lang w:eastAsia="ru-RU"/>
        </w:rPr>
        <w:t> (1882–1969)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sz w:val="24"/>
          <w:szCs w:val="24"/>
          <w:lang w:eastAsia="ru-RU"/>
        </w:rPr>
        <w:t>АПРЕЛЬ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смеха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птиц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100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Сергея Петровича Алексеева</w:t>
      </w:r>
      <w:r w:rsidRPr="006E72AD">
        <w:rPr>
          <w:rFonts w:ascii="Arial" w:eastAsia="Times New Roman" w:hAnsi="Arial" w:cs="Arial"/>
          <w:color w:val="676767"/>
          <w:lang w:eastAsia="ru-RU"/>
        </w:rPr>
        <w:t> (1922–2008)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2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детской книги</w:t>
      </w:r>
    </w:p>
    <w:p w:rsidR="006E72AD" w:rsidRPr="006E72AD" w:rsidRDefault="006E72AD" w:rsidP="006E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2AD">
        <w:rPr>
          <w:rFonts w:ascii="Arial" w:eastAsia="Times New Roman" w:hAnsi="Arial" w:cs="Arial"/>
          <w:color w:val="676767"/>
          <w:shd w:val="clear" w:color="auto" w:fill="FFFFFF"/>
          <w:lang w:eastAsia="ru-RU"/>
        </w:rPr>
        <w:t>7 апреля —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здоровья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9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120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русской писательницы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Ольги Васильевны Перовской</w:t>
      </w:r>
      <w:r w:rsidRPr="006E72AD">
        <w:rPr>
          <w:rFonts w:ascii="Arial" w:eastAsia="Times New Roman" w:hAnsi="Arial" w:cs="Arial"/>
          <w:color w:val="676767"/>
          <w:lang w:eastAsia="ru-RU"/>
        </w:rPr>
        <w:t> (1902–1961)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10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205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писателя, поэта, историка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Константина Сергеевича Аксакова</w:t>
      </w:r>
      <w:r w:rsidRPr="006E72AD">
        <w:rPr>
          <w:rFonts w:ascii="Arial" w:eastAsia="Times New Roman" w:hAnsi="Arial" w:cs="Arial"/>
          <w:color w:val="676767"/>
          <w:lang w:eastAsia="ru-RU"/>
        </w:rPr>
        <w:t> (1817–1860)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10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85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русской поэтессы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Беллы Ахатовны Ахмадулиной</w:t>
      </w:r>
      <w:r w:rsidRPr="006E72AD">
        <w:rPr>
          <w:rFonts w:ascii="Arial" w:eastAsia="Times New Roman" w:hAnsi="Arial" w:cs="Arial"/>
          <w:color w:val="676767"/>
          <w:lang w:eastAsia="ru-RU"/>
        </w:rPr>
        <w:t> (1937–2010)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12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космонавтики</w:t>
      </w:r>
      <w:r w:rsidRPr="006E72AD">
        <w:rPr>
          <w:rFonts w:ascii="Arial" w:eastAsia="Times New Roman" w:hAnsi="Arial" w:cs="Arial"/>
          <w:color w:val="676767"/>
          <w:lang w:eastAsia="ru-RU"/>
        </w:rPr>
        <w:t> (Установлен указом Президиума Верховного Совета СССР в 1962 г. в ознаменование первого полёта человека в космос)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lastRenderedPageBreak/>
        <w:t>15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культуры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18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памятников и исторических мест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18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95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Юрия Михайловича </w:t>
      </w:r>
      <w:proofErr w:type="spellStart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Дружкова</w:t>
      </w:r>
      <w:proofErr w:type="spellEnd"/>
      <w:r w:rsidRPr="006E72AD">
        <w:rPr>
          <w:rFonts w:ascii="Arial" w:eastAsia="Times New Roman" w:hAnsi="Arial" w:cs="Arial"/>
          <w:color w:val="676767"/>
          <w:lang w:eastAsia="ru-RU"/>
        </w:rPr>
        <w:t> (1927–1983)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19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120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Вениамина Александровича Каверина</w:t>
      </w:r>
      <w:r w:rsidRPr="006E72AD">
        <w:rPr>
          <w:rFonts w:ascii="Arial" w:eastAsia="Times New Roman" w:hAnsi="Arial" w:cs="Arial"/>
          <w:color w:val="676767"/>
          <w:lang w:eastAsia="ru-RU"/>
        </w:rPr>
        <w:t> (1902–1989)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22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Земли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23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книги и авторского права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28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120 лет</w:t>
      </w:r>
      <w:r w:rsidRPr="006E72AD">
        <w:rPr>
          <w:rFonts w:ascii="Arial" w:eastAsia="Times New Roman" w:hAnsi="Arial" w:cs="Arial"/>
          <w:color w:val="676767"/>
          <w:lang w:eastAsia="ru-RU"/>
        </w:rPr>
        <w:t xml:space="preserve"> со дня рождения русской </w:t>
      </w:r>
      <w:proofErr w:type="spellStart"/>
      <w:r w:rsidRPr="006E72AD">
        <w:rPr>
          <w:rFonts w:ascii="Arial" w:eastAsia="Times New Roman" w:hAnsi="Arial" w:cs="Arial"/>
          <w:color w:val="676767"/>
          <w:lang w:eastAsia="ru-RU"/>
        </w:rPr>
        <w:t>писательницы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Валентины</w:t>
      </w:r>
      <w:proofErr w:type="spellEnd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 Александровны Осеевой</w:t>
      </w:r>
      <w:r w:rsidRPr="006E72AD">
        <w:rPr>
          <w:rFonts w:ascii="Arial" w:eastAsia="Times New Roman" w:hAnsi="Arial" w:cs="Arial"/>
          <w:color w:val="676767"/>
          <w:lang w:eastAsia="ru-RU"/>
        </w:rPr>
        <w:t> (1902–1969)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29 апреля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танца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МАЙ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Праздник Весны и Труда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2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120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австралийского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Алана Маршалла</w:t>
      </w:r>
      <w:r w:rsidRPr="006E72AD">
        <w:rPr>
          <w:rFonts w:ascii="Arial" w:eastAsia="Times New Roman" w:hAnsi="Arial" w:cs="Arial"/>
          <w:color w:val="676767"/>
          <w:lang w:eastAsia="ru-RU"/>
        </w:rPr>
        <w:t> (1902–1984)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3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Солнца</w:t>
      </w:r>
      <w:r w:rsidRPr="006E72AD">
        <w:rPr>
          <w:rFonts w:ascii="Arial" w:eastAsia="Times New Roman" w:hAnsi="Arial" w:cs="Arial"/>
          <w:color w:val="676767"/>
          <w:lang w:eastAsia="ru-RU"/>
        </w:rPr>
        <w:t> (Отмечается по решению ЮНЕСКО с 1994 г.)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9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Победы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15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семьи</w:t>
      </w:r>
      <w:r w:rsidRPr="006E72AD">
        <w:rPr>
          <w:rFonts w:ascii="Arial" w:eastAsia="Times New Roman" w:hAnsi="Arial" w:cs="Arial"/>
          <w:color w:val="676767"/>
          <w:lang w:eastAsia="ru-RU"/>
        </w:rPr>
        <w:t> (Отмечается по решению ООН с 1994 г.)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18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музеев</w:t>
      </w:r>
      <w:r w:rsidRPr="006E72AD">
        <w:rPr>
          <w:rFonts w:ascii="Arial" w:eastAsia="Times New Roman" w:hAnsi="Arial" w:cs="Arial"/>
          <w:color w:val="676767"/>
          <w:lang w:eastAsia="ru-RU"/>
        </w:rPr>
        <w:t> (Отмечается с 1977 г. по решению Международного совета музеев)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24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славянской письменности и культуры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27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Общероссийский День библиотек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29 мая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130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Ивана Сергеевича Соколова-Микитова </w:t>
      </w:r>
      <w:r w:rsidRPr="006E72AD">
        <w:rPr>
          <w:rFonts w:ascii="Arial" w:eastAsia="Times New Roman" w:hAnsi="Arial" w:cs="Arial"/>
          <w:color w:val="676767"/>
          <w:lang w:eastAsia="ru-RU"/>
        </w:rPr>
        <w:t>(1892–1975)</w:t>
      </w:r>
    </w:p>
    <w:p w:rsidR="006E72AD" w:rsidRPr="006E72AD" w:rsidRDefault="006E72AD" w:rsidP="006E7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2AD">
        <w:rPr>
          <w:rFonts w:ascii="Arial" w:eastAsia="Times New Roman" w:hAnsi="Arial" w:cs="Arial"/>
          <w:color w:val="676767"/>
          <w:shd w:val="clear" w:color="auto" w:fill="FFFFFF"/>
          <w:lang w:eastAsia="ru-RU"/>
        </w:rPr>
        <w:t>31 мая —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130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color w:val="676767"/>
          <w:shd w:val="clear" w:color="auto" w:fill="FFFFFF"/>
          <w:lang w:eastAsia="ru-RU"/>
        </w:rPr>
        <w:t>со дня рождения русского писателя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Константина Георгиевича Паустовского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color w:val="676767"/>
          <w:shd w:val="clear" w:color="auto" w:fill="FFFFFF"/>
          <w:lang w:eastAsia="ru-RU"/>
        </w:rPr>
        <w:t>(1892–1968)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ИЮНЬ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1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защиты детей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lastRenderedPageBreak/>
        <w:t>5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Всемирный день окружающей среды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6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Пушкинский день России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6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русского языка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12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России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15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155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поэта, публициста, переводчика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Константина Дмитриевича Бальмонта</w:t>
      </w:r>
      <w:r w:rsidRPr="006E72AD">
        <w:rPr>
          <w:rFonts w:ascii="Arial" w:eastAsia="Times New Roman" w:hAnsi="Arial" w:cs="Arial"/>
          <w:color w:val="676767"/>
          <w:lang w:eastAsia="ru-RU"/>
        </w:rPr>
        <w:t> (1867–1942)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18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210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писателя, литературного критика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Ивана Александровича Гончарова</w:t>
      </w:r>
      <w:r w:rsidRPr="006E72AD">
        <w:rPr>
          <w:rFonts w:ascii="Arial" w:eastAsia="Times New Roman" w:hAnsi="Arial" w:cs="Arial"/>
          <w:color w:val="676767"/>
          <w:lang w:eastAsia="ru-RU"/>
        </w:rPr>
        <w:t> (1812–1891)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22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памяти и скорби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23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олимпийский день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26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борьбы со злоупотреблением наркотическими средствами и их незаконным оборотом</w:t>
      </w:r>
      <w:r w:rsidRPr="006E72AD">
        <w:rPr>
          <w:rFonts w:ascii="Arial" w:eastAsia="Times New Roman" w:hAnsi="Arial" w:cs="Arial"/>
          <w:color w:val="676767"/>
          <w:lang w:eastAsia="ru-RU"/>
        </w:rPr>
        <w:t> 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26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100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Юрия Яковлевича Яковлева</w:t>
      </w:r>
      <w:r w:rsidRPr="006E72AD">
        <w:rPr>
          <w:rFonts w:ascii="Arial" w:eastAsia="Times New Roman" w:hAnsi="Arial" w:cs="Arial"/>
          <w:color w:val="676767"/>
          <w:lang w:eastAsia="ru-RU"/>
        </w:rPr>
        <w:t> (1922–1995)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29 июня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партизан и подпольщиков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jc w:val="center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ИЮЛЬ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8 июля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Всероссийский день семьи, любви и верности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13 июля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155 лет</w:t>
      </w:r>
      <w:r w:rsidRPr="006E72AD">
        <w:rPr>
          <w:rFonts w:ascii="Arial" w:eastAsia="Times New Roman" w:hAnsi="Arial" w:cs="Arial"/>
          <w:color w:val="676767"/>
          <w:lang w:eastAsia="ru-RU"/>
        </w:rPr>
        <w:t xml:space="preserve"> со дня рождения русского библиографа, </w:t>
      </w:r>
      <w:proofErr w:type="spellStart"/>
      <w:r w:rsidRPr="006E72AD">
        <w:rPr>
          <w:rFonts w:ascii="Arial" w:eastAsia="Times New Roman" w:hAnsi="Arial" w:cs="Arial"/>
          <w:color w:val="676767"/>
          <w:lang w:eastAsia="ru-RU"/>
        </w:rPr>
        <w:t>книговеда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Николая</w:t>
      </w:r>
      <w:proofErr w:type="spellEnd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 Александровича Рубакина</w:t>
      </w:r>
      <w:r w:rsidRPr="006E72AD">
        <w:rPr>
          <w:rFonts w:ascii="Arial" w:eastAsia="Times New Roman" w:hAnsi="Arial" w:cs="Arial"/>
          <w:color w:val="676767"/>
          <w:lang w:eastAsia="ru-RU"/>
        </w:rPr>
        <w:t> (1862–1946)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20 июля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Международный день шахмат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 24 июля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220 лет</w:t>
      </w:r>
      <w:r w:rsidRPr="006E72AD">
        <w:rPr>
          <w:rFonts w:ascii="Arial" w:eastAsia="Times New Roman" w:hAnsi="Arial" w:cs="Arial"/>
          <w:color w:val="676767"/>
          <w:lang w:eastAsia="ru-RU"/>
        </w:rPr>
        <w:t xml:space="preserve"> со дня рождения французского </w:t>
      </w:r>
      <w:proofErr w:type="spellStart"/>
      <w:r w:rsidRPr="006E72AD">
        <w:rPr>
          <w:rFonts w:ascii="Arial" w:eastAsia="Times New Roman" w:hAnsi="Arial" w:cs="Arial"/>
          <w:color w:val="676767"/>
          <w:lang w:eastAsia="ru-RU"/>
        </w:rPr>
        <w:t>писателя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Александра</w:t>
      </w:r>
      <w:proofErr w:type="spellEnd"/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 xml:space="preserve"> Дюма</w:t>
      </w:r>
      <w:r w:rsidRPr="006E72AD">
        <w:rPr>
          <w:rFonts w:ascii="Arial" w:eastAsia="Times New Roman" w:hAnsi="Arial" w:cs="Arial"/>
          <w:color w:val="676767"/>
          <w:lang w:eastAsia="ru-RU"/>
        </w:rPr>
        <w:t> (1802–1870)</w:t>
      </w:r>
    </w:p>
    <w:p w:rsidR="006E72AD" w:rsidRPr="006E72AD" w:rsidRDefault="006E72AD" w:rsidP="006E72AD">
      <w:pPr>
        <w:shd w:val="clear" w:color="auto" w:fill="FFFFFF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4117D2"/>
          <w:sz w:val="20"/>
          <w:szCs w:val="20"/>
          <w:lang w:eastAsia="ru-RU"/>
        </w:rPr>
      </w:pPr>
      <w:r w:rsidRPr="006E72AD">
        <w:rPr>
          <w:rFonts w:ascii="Arial" w:eastAsia="Times New Roman" w:hAnsi="Arial" w:cs="Arial"/>
          <w:b/>
          <w:bCs/>
          <w:caps/>
          <w:color w:val="4117D2"/>
          <w:sz w:val="24"/>
          <w:lang w:eastAsia="ru-RU"/>
        </w:rPr>
        <w:t>АВГУСТ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22 августа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Государственного флага России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27 августа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День российского кино</w:t>
      </w:r>
    </w:p>
    <w:p w:rsidR="006E72AD" w:rsidRPr="006E72AD" w:rsidRDefault="006E72AD" w:rsidP="006E72AD">
      <w:pPr>
        <w:shd w:val="clear" w:color="auto" w:fill="FFFFFF"/>
        <w:spacing w:before="100" w:beforeAutospacing="1" w:after="100" w:afterAutospacing="1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6E72AD">
        <w:rPr>
          <w:rFonts w:ascii="Arial" w:eastAsia="Times New Roman" w:hAnsi="Arial" w:cs="Arial"/>
          <w:color w:val="676767"/>
          <w:lang w:eastAsia="ru-RU"/>
        </w:rPr>
        <w:t>30 августа —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110 лет</w:t>
      </w:r>
      <w:r w:rsidRPr="006E72AD">
        <w:rPr>
          <w:rFonts w:ascii="Arial" w:eastAsia="Times New Roman" w:hAnsi="Arial" w:cs="Arial"/>
          <w:color w:val="676767"/>
          <w:lang w:eastAsia="ru-RU"/>
        </w:rPr>
        <w:t> со дня рождения русского писателя </w:t>
      </w:r>
      <w:r w:rsidRPr="006E72AD">
        <w:rPr>
          <w:rFonts w:ascii="Arial" w:eastAsia="Times New Roman" w:hAnsi="Arial" w:cs="Arial"/>
          <w:b/>
          <w:bCs/>
          <w:color w:val="676767"/>
          <w:lang w:eastAsia="ru-RU"/>
        </w:rPr>
        <w:t>Виталия Георгиевича Губарева</w:t>
      </w:r>
      <w:r w:rsidRPr="006E72AD">
        <w:rPr>
          <w:rFonts w:ascii="Arial" w:eastAsia="Times New Roman" w:hAnsi="Arial" w:cs="Arial"/>
          <w:color w:val="676767"/>
          <w:lang w:eastAsia="ru-RU"/>
        </w:rPr>
        <w:t> (1912–1981) </w:t>
      </w:r>
    </w:p>
    <w:p w:rsidR="001F2118" w:rsidRDefault="001F2118"/>
    <w:p w:rsid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lastRenderedPageBreak/>
        <w:t> </w:t>
      </w:r>
    </w:p>
    <w:p w:rsidR="00701E23" w:rsidRPr="00701E23" w:rsidRDefault="00701E23" w:rsidP="00701E23">
      <w:pPr>
        <w:pStyle w:val="3"/>
        <w:spacing w:before="0"/>
        <w:jc w:val="center"/>
        <w:rPr>
          <w:rFonts w:ascii="Pacifico" w:hAnsi="Pacifico"/>
          <w:b w:val="0"/>
          <w:bCs w:val="0"/>
          <w:sz w:val="32"/>
          <w:szCs w:val="32"/>
        </w:rPr>
      </w:pPr>
      <w:r w:rsidRPr="00701E23">
        <w:rPr>
          <w:rFonts w:ascii="Pacifico" w:hAnsi="Pacifico"/>
          <w:b w:val="0"/>
          <w:bCs w:val="0"/>
          <w:sz w:val="32"/>
          <w:szCs w:val="32"/>
        </w:rPr>
        <w:t>Книги-юбиляры 2022 года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76767"/>
          <w:sz w:val="32"/>
          <w:szCs w:val="32"/>
          <w:lang w:eastAsia="ru-RU"/>
        </w:rPr>
      </w:pP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185 лет ― Андерсен Х. К. «Новый наряд короля» (1837)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95 лет ― Белых Г., Пантелеев Л. «Республика ШКИД» (1927)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170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Бичер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Стоу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Г. «Хижина дяди Тома» (1852)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150 лет ― Вагнер Н. П. «Сказки кота 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Мурлыки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(1872)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150 лет ― Верн Ж. «Вокруг света за 80 дней» (1872)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150 лет ― Верн Ж. «Дети капитана Гранта» (1867-1868)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125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Войнич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Э. «Овод» (1897)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130 лет ― Гарин-Михайловский Н. Г. «Детство Тёмы» (1892)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 xml:space="preserve"> 195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Гауф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В. «Карлик-Нос» (1827)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180 лет ― Гоголь Н. В. «Мёртвые души» (1842)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175 лет ― Гончаров И. А. «Обыкновенная история» (1847)</w:t>
      </w:r>
    </w:p>
    <w:p w:rsidR="00701E23" w:rsidRDefault="00701E23" w:rsidP="00701E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  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100 лет ― Грин А. «Алые паруса»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155 лет ― Де Костер Ш. «Легенда об Уленшпигеле» (1867)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120 лет ― Дойл К. А. «Собака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Баскервиллей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(1902)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155 лет ― Достоевский Ф. М. «Преступление и наказание» (1867)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65 лет ― Ефремов И. «Туманность Андромеды» (1957)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65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Железников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В. К. «Чудак из 6-Б» (1957)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185 лет ― Лермонтов М. Ю. «Бородино» (1837)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185 лет ― Лермонтов М.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Ю. «Смерть поэта» (1837)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125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Мамин-Сибиряк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Д. Н.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Алёнушкины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сказки» (1897)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95 лет ― Маршак С. Я. «Почта» (1927)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85 лет ― Маршак С. Я. «Рассказ о неизвестном герое» (1937)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60 лет ― Медведев В. В.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Баранкин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будь человеком!» (1962)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«Золушка, или Хрустальная туфелька»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«Кот в сапогах»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«Мальчик-с-пальчик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«Синяя борода»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325 лет ― Перро Ш. «Сказки моей матушки Гусыни, или Истории и сказки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былых времён с поучениями» (1697)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475 лет ― «Повести о Петре и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Февронии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Муромских» (1547)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75 лет ― Полевой Б. Н. «Повесть о настоящем человеке» (1947</w:t>
      </w:r>
      <w:r>
        <w:rPr>
          <w:rFonts w:ascii="Arial" w:eastAsia="Times New Roman" w:hAnsi="Arial" w:cs="Arial"/>
          <w:color w:val="676767"/>
          <w:lang w:eastAsia="ru-RU"/>
        </w:rPr>
        <w:t>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190 лет ― Пушкин А. С. «Дубровский» (1832-1833)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190 лет ― Пушкин А. С. «Сказка о царе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Салтане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о сыне его славном и м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о-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br/>
        <w:t> 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гучем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богатыре князе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Гвидоне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Салтановиче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и о прекрасной царевне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Лебеди» (1832)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80 лет ― Сент-Экзюпери А. де «Маленький принц» (1942)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140 лет ― Твен М. «Принц и нищий» (1882)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85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Толкин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Дж. Р. Р.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Хоббит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, или Туда и обратно» (</w:t>
      </w:r>
      <w:proofErr w:type="gramStart"/>
      <w:r w:rsidRPr="00701E23">
        <w:rPr>
          <w:rFonts w:ascii="Arial" w:eastAsia="Times New Roman" w:hAnsi="Arial" w:cs="Arial"/>
          <w:color w:val="676767"/>
          <w:lang w:eastAsia="ru-RU"/>
        </w:rPr>
        <w:t>1937)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150 лет ― Толстой Л. Н. «Азбука» (1872)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170 лет ― Толстой Л. Н. «Детство» (1852)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150 лет ― Толстой Л. Н. «Кавказский пленник» (1872)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175 лет ― Тургенев И. С. «Записки охотника» (1847)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170 лет ― Тургенев И. С.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Муму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(1852)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</w:r>
      <w:r w:rsidRPr="00701E23">
        <w:rPr>
          <w:rFonts w:ascii="Arial" w:eastAsia="Times New Roman" w:hAnsi="Arial" w:cs="Arial"/>
          <w:color w:val="676767"/>
          <w:lang w:eastAsia="ru-RU"/>
        </w:rPr>
        <w:lastRenderedPageBreak/>
        <w:t> 160 лет ― Тургенев И. С. «Отцы и дети» (1862)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125 лет ― Уэллс Г. «Человек-невидимка» (1897)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 xml:space="preserve">  70 лет ― 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Хэмингуэй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Э. «Старик и море</w:t>
      </w:r>
      <w:proofErr w:type="gramEnd"/>
      <w:r w:rsidRPr="00701E23">
        <w:rPr>
          <w:rFonts w:ascii="Arial" w:eastAsia="Times New Roman" w:hAnsi="Arial" w:cs="Arial"/>
          <w:color w:val="676767"/>
          <w:lang w:eastAsia="ru-RU"/>
        </w:rPr>
        <w:t>» (1952)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135 лет ― Чехов А. П. «Каштанка» (1887)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100 лет ― Чуковский К.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Мойдодыр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100 лет ― Чуковский К.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Тараканище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>» (1922)</w:t>
      </w:r>
      <w:r w:rsidRPr="00701E23">
        <w:rPr>
          <w:rFonts w:ascii="Arial" w:eastAsia="Times New Roman" w:hAnsi="Arial" w:cs="Arial"/>
          <w:color w:val="676767"/>
          <w:lang w:eastAsia="ru-RU"/>
        </w:rPr>
        <w:br/>
        <w:t>  90 лет ― Шолохов М. А. «Поднятая целина» (1932)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  <w:r w:rsidRPr="00701E23">
        <w:rPr>
          <w:rFonts w:ascii="Arial" w:eastAsia="Times New Roman" w:hAnsi="Arial" w:cs="Arial"/>
          <w:color w:val="676767"/>
          <w:lang w:eastAsia="ru-RU"/>
        </w:rPr>
        <w:t>50 лет ― Александрова Т. И. «</w:t>
      </w:r>
      <w:proofErr w:type="spellStart"/>
      <w:r w:rsidRPr="00701E23">
        <w:rPr>
          <w:rFonts w:ascii="Arial" w:eastAsia="Times New Roman" w:hAnsi="Arial" w:cs="Arial"/>
          <w:color w:val="676767"/>
          <w:lang w:eastAsia="ru-RU"/>
        </w:rPr>
        <w:t>Домовёнок</w:t>
      </w:r>
      <w:proofErr w:type="spellEnd"/>
      <w:r w:rsidRPr="00701E23">
        <w:rPr>
          <w:rFonts w:ascii="Arial" w:eastAsia="Times New Roman" w:hAnsi="Arial" w:cs="Arial"/>
          <w:color w:val="676767"/>
          <w:lang w:eastAsia="ru-RU"/>
        </w:rPr>
        <w:t xml:space="preserve"> Кузька» (1972)</w:t>
      </w:r>
    </w:p>
    <w:p w:rsidR="00701E23" w:rsidRPr="00701E23" w:rsidRDefault="00701E23" w:rsidP="00701E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76767"/>
          <w:lang w:eastAsia="ru-RU"/>
        </w:rPr>
      </w:pPr>
    </w:p>
    <w:p w:rsidR="006E72AD" w:rsidRDefault="006E72AD" w:rsidP="00701E23"/>
    <w:sectPr w:rsidR="006E72AD" w:rsidSect="001F2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cific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2AD"/>
    <w:rsid w:val="001F2118"/>
    <w:rsid w:val="006E72AD"/>
    <w:rsid w:val="00701E23"/>
    <w:rsid w:val="00B0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18"/>
  </w:style>
  <w:style w:type="paragraph" w:styleId="2">
    <w:name w:val="heading 2"/>
    <w:basedOn w:val="a"/>
    <w:link w:val="20"/>
    <w:uiPriority w:val="9"/>
    <w:qFormat/>
    <w:rsid w:val="006E7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72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6E7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72AD"/>
  </w:style>
  <w:style w:type="character" w:styleId="a4">
    <w:name w:val="Strong"/>
    <w:basedOn w:val="a0"/>
    <w:uiPriority w:val="22"/>
    <w:qFormat/>
    <w:rsid w:val="006E72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E7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72A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AB57-70F7-4B52-BA52-C63B48D1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2021-07-17T11:44:00Z</cp:lastPrinted>
  <dcterms:created xsi:type="dcterms:W3CDTF">2021-07-17T11:26:00Z</dcterms:created>
  <dcterms:modified xsi:type="dcterms:W3CDTF">2021-07-17T11:49:00Z</dcterms:modified>
</cp:coreProperties>
</file>